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LaPlume Joseph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Corp Strategy &amp; Develop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Unvested restricted stock units annually ratably vest on: May 29, 2027; May 29, 2028; May 29, 2029; May 29,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LaPlume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215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3273</Characters>
  <CharactersWithSpaces>3805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